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B8AE" w14:textId="428EC77C" w:rsidR="006D6247" w:rsidRPr="006D6247" w:rsidRDefault="006D6247" w:rsidP="005B1E93">
      <w:pPr>
        <w:rPr>
          <w:rFonts w:ascii="Times New Roman" w:hAnsi="Times New Roman" w:cs="Times New Roman"/>
        </w:rPr>
      </w:pPr>
      <w:r w:rsidRPr="006D6247">
        <w:rPr>
          <w:rFonts w:ascii="Times New Roman" w:hAnsi="Times New Roman" w:cs="Times New Roman"/>
        </w:rPr>
        <w:t xml:space="preserve">Február óta élek Nápolyban, Erasmus ösztöndíjasként. Már az első hetekben feltűnt, mennyire sokféle arca van ennek a városnak. A szűk utcákon állandó a nyüzsgés: az emberek az utcán beszélgetnek, motorok cikáznak, a házakból kihallatszik a mindennapi élet zaja. A Vezúv minden nap ott magasodik a háttérben, emlékeztetve arra, hogy a természet itt nem csak díszlet, hanem </w:t>
      </w:r>
      <w:r w:rsidRPr="005B1E93">
        <w:rPr>
          <w:rFonts w:ascii="Times New Roman" w:hAnsi="Times New Roman" w:cs="Times New Roman"/>
        </w:rPr>
        <w:t>a természet erejének megtestesítője</w:t>
      </w:r>
      <w:r w:rsidRPr="006D6247">
        <w:rPr>
          <w:rFonts w:ascii="Times New Roman" w:hAnsi="Times New Roman" w:cs="Times New Roman"/>
        </w:rPr>
        <w:t>. Ugyanakkor Nápolyban a mindennapok nem mindig könnyűek</w:t>
      </w:r>
      <w:r w:rsidRPr="005B1E93">
        <w:rPr>
          <w:rFonts w:ascii="Times New Roman" w:hAnsi="Times New Roman" w:cs="Times New Roman"/>
        </w:rPr>
        <w:t xml:space="preserve">: </w:t>
      </w:r>
      <w:proofErr w:type="spellStart"/>
      <w:r w:rsidRPr="006D6247">
        <w:rPr>
          <w:rFonts w:ascii="Times New Roman" w:hAnsi="Times New Roman" w:cs="Times New Roman"/>
        </w:rPr>
        <w:t>szembetűnőek</w:t>
      </w:r>
      <w:proofErr w:type="spellEnd"/>
      <w:r w:rsidRPr="006D6247">
        <w:rPr>
          <w:rFonts w:ascii="Times New Roman" w:hAnsi="Times New Roman" w:cs="Times New Roman"/>
        </w:rPr>
        <w:t xml:space="preserve"> a környezeti problémák és a társadalmi egyenlőtlenségek is. A város egyszerre vonzó és </w:t>
      </w:r>
      <w:r w:rsidRPr="005B1E93">
        <w:rPr>
          <w:rFonts w:ascii="Times New Roman" w:hAnsi="Times New Roman" w:cs="Times New Roman"/>
        </w:rPr>
        <w:t>elrettentő</w:t>
      </w:r>
      <w:r w:rsidRPr="006D6247">
        <w:rPr>
          <w:rFonts w:ascii="Times New Roman" w:hAnsi="Times New Roman" w:cs="Times New Roman"/>
        </w:rPr>
        <w:t xml:space="preserve">, barátságos, de gyakran kaotikus </w:t>
      </w:r>
      <w:r w:rsidRPr="005B1E93">
        <w:rPr>
          <w:rFonts w:ascii="Times New Roman" w:hAnsi="Times New Roman" w:cs="Times New Roman"/>
        </w:rPr>
        <w:t>és</w:t>
      </w:r>
      <w:r w:rsidRPr="006D6247">
        <w:rPr>
          <w:rFonts w:ascii="Times New Roman" w:hAnsi="Times New Roman" w:cs="Times New Roman"/>
        </w:rPr>
        <w:t xml:space="preserve"> pont ettől lesz annyira különleges.</w:t>
      </w:r>
    </w:p>
    <w:p w14:paraId="14FEDA65" w14:textId="77777777" w:rsidR="006D6247" w:rsidRPr="005B1E93" w:rsidRDefault="006D6247" w:rsidP="005B1E93">
      <w:pPr>
        <w:rPr>
          <w:rFonts w:ascii="Times New Roman" w:hAnsi="Times New Roman" w:cs="Times New Roman"/>
        </w:rPr>
      </w:pPr>
    </w:p>
    <w:p w14:paraId="1FF78AA0" w14:textId="0E7BFCAD" w:rsidR="00A54C3E" w:rsidRPr="005B1E93" w:rsidRDefault="00A54C3E" w:rsidP="005B1E93">
      <w:pPr>
        <w:rPr>
          <w:rFonts w:ascii="Times New Roman" w:hAnsi="Times New Roman" w:cs="Times New Roman"/>
        </w:rPr>
      </w:pPr>
      <w:r w:rsidRPr="005B1E93">
        <w:rPr>
          <w:rFonts w:ascii="Times New Roman" w:hAnsi="Times New Roman" w:cs="Times New Roman"/>
        </w:rPr>
        <w:t>Nápoly egyik legsúlyosabb problémája a hulladékkezelés. A város a 2000-es években hírhedtté vált az úgynevezett „szemétválság” miatt: a hulladék elszállítása leállt, és az utcákon halmokban állt a szemét. A probléma mögött rendszerszintű hibák, politikai felelőtlenség és a maffia illegális tevékenysége is állt. Bár azóta a helyzet javult, az illegális szemétlerakás és a légszennyezés továbbra is komoly gondot jelent.</w:t>
      </w:r>
      <w:r w:rsidR="005B1E93">
        <w:rPr>
          <w:rFonts w:ascii="Times New Roman" w:hAnsi="Times New Roman" w:cs="Times New Roman"/>
        </w:rPr>
        <w:t xml:space="preserve"> </w:t>
      </w:r>
      <w:r w:rsidRPr="005B1E93">
        <w:rPr>
          <w:rFonts w:ascii="Times New Roman" w:hAnsi="Times New Roman" w:cs="Times New Roman"/>
        </w:rPr>
        <w:t>Ugyanakkor léteznek reményteli kezdeményezések is. A Vezúv Nemzeti Park például fontos munkát végez a természetes környezet védelméért: erdőket újítanak meg, ritka fajokat őriznek, és szemléletformáló programokat szerveznek. A parkban tett kirándulásaim során újra és újra rácsodálkozom arra, milyen gazdag és törékeny ez az élővilág – és milyen fontos, hogy megőrizzük.</w:t>
      </w:r>
      <w:r w:rsidR="006D6247" w:rsidRPr="005B1E93">
        <w:rPr>
          <w:rFonts w:ascii="Times New Roman" w:hAnsi="Times New Roman" w:cs="Times New Roman"/>
        </w:rPr>
        <w:t xml:space="preserve"> </w:t>
      </w:r>
      <w:r w:rsidRPr="005B1E93">
        <w:rPr>
          <w:rFonts w:ascii="Times New Roman" w:hAnsi="Times New Roman" w:cs="Times New Roman"/>
        </w:rPr>
        <w:t>Nápolyban</w:t>
      </w:r>
      <w:r w:rsidR="006D6247" w:rsidRPr="005B1E93">
        <w:rPr>
          <w:rFonts w:ascii="Times New Roman" w:hAnsi="Times New Roman" w:cs="Times New Roman"/>
        </w:rPr>
        <w:t xml:space="preserve"> ugyanakkor</w:t>
      </w:r>
      <w:r w:rsidRPr="005B1E93">
        <w:rPr>
          <w:rFonts w:ascii="Times New Roman" w:hAnsi="Times New Roman" w:cs="Times New Roman"/>
        </w:rPr>
        <w:t xml:space="preserve"> nemcsak a természet van kitéve sebezhetőségnek, hanem sok ember is. Az elmúlt hónapokban lehetőségem volt bekapcsolódni a </w:t>
      </w:r>
      <w:proofErr w:type="spellStart"/>
      <w:r w:rsidRPr="005B1E93">
        <w:rPr>
          <w:rFonts w:ascii="Times New Roman" w:hAnsi="Times New Roman" w:cs="Times New Roman"/>
        </w:rPr>
        <w:t>Communion</w:t>
      </w:r>
      <w:r w:rsidR="006D6247" w:rsidRPr="005B1E93">
        <w:rPr>
          <w:rFonts w:ascii="Times New Roman" w:hAnsi="Times New Roman" w:cs="Times New Roman"/>
        </w:rPr>
        <w:t>e</w:t>
      </w:r>
      <w:proofErr w:type="spellEnd"/>
      <w:r w:rsidRPr="005B1E93">
        <w:rPr>
          <w:rFonts w:ascii="Times New Roman" w:hAnsi="Times New Roman" w:cs="Times New Roman"/>
        </w:rPr>
        <w:t xml:space="preserve"> </w:t>
      </w:r>
      <w:r w:rsidR="006D6247" w:rsidRPr="005B1E93">
        <w:rPr>
          <w:rFonts w:ascii="Times New Roman" w:hAnsi="Times New Roman" w:cs="Times New Roman"/>
        </w:rPr>
        <w:t>e</w:t>
      </w:r>
      <w:r w:rsidRPr="005B1E93">
        <w:rPr>
          <w:rFonts w:ascii="Times New Roman" w:hAnsi="Times New Roman" w:cs="Times New Roman"/>
        </w:rPr>
        <w:t xml:space="preserve"> </w:t>
      </w:r>
      <w:proofErr w:type="spellStart"/>
      <w:r w:rsidRPr="005B1E93">
        <w:rPr>
          <w:rFonts w:ascii="Times New Roman" w:hAnsi="Times New Roman" w:cs="Times New Roman"/>
        </w:rPr>
        <w:t>Liberation</w:t>
      </w:r>
      <w:r w:rsidR="006D6247" w:rsidRPr="005B1E93">
        <w:rPr>
          <w:rFonts w:ascii="Times New Roman" w:hAnsi="Times New Roman" w:cs="Times New Roman"/>
        </w:rPr>
        <w:t>e</w:t>
      </w:r>
      <w:proofErr w:type="spellEnd"/>
      <w:r w:rsidRPr="005B1E93">
        <w:rPr>
          <w:rFonts w:ascii="Times New Roman" w:hAnsi="Times New Roman" w:cs="Times New Roman"/>
        </w:rPr>
        <w:t xml:space="preserve"> nevű helyi katolikus közösség életébe, a</w:t>
      </w:r>
      <w:r w:rsidR="006D6247" w:rsidRPr="005B1E93">
        <w:rPr>
          <w:rFonts w:ascii="Times New Roman" w:hAnsi="Times New Roman" w:cs="Times New Roman"/>
        </w:rPr>
        <w:t>kik többek között</w:t>
      </w:r>
      <w:r w:rsidRPr="005B1E93">
        <w:rPr>
          <w:rFonts w:ascii="Times New Roman" w:hAnsi="Times New Roman" w:cs="Times New Roman"/>
        </w:rPr>
        <w:t xml:space="preserve"> ételosztásban segítek </w:t>
      </w:r>
      <w:r w:rsidR="006D6247" w:rsidRPr="005B1E93">
        <w:rPr>
          <w:rFonts w:ascii="Times New Roman" w:hAnsi="Times New Roman" w:cs="Times New Roman"/>
        </w:rPr>
        <w:t>rászorulóknak</w:t>
      </w:r>
      <w:r w:rsidRPr="005B1E93">
        <w:rPr>
          <w:rFonts w:ascii="Times New Roman" w:hAnsi="Times New Roman" w:cs="Times New Roman"/>
        </w:rPr>
        <w:t xml:space="preserve">. </w:t>
      </w:r>
      <w:r w:rsidR="006D6247" w:rsidRPr="005B1E93">
        <w:rPr>
          <w:rFonts w:ascii="Times New Roman" w:hAnsi="Times New Roman" w:cs="Times New Roman"/>
        </w:rPr>
        <w:t xml:space="preserve">Hetente </w:t>
      </w:r>
      <w:r w:rsidRPr="005B1E93">
        <w:rPr>
          <w:rFonts w:ascii="Times New Roman" w:hAnsi="Times New Roman" w:cs="Times New Roman"/>
        </w:rPr>
        <w:t>meleg ételt készítünk, osztunk, és ami talán a legfontosabb: időt, figyelmet, emberi jelenlétet ajándékozunk. Ezek az alkalmak tanítanak arra, hogy a segítség sokszor egészen egyszerű dolgokon múlik</w:t>
      </w:r>
      <w:r w:rsidR="006D6247" w:rsidRPr="005B1E93">
        <w:rPr>
          <w:rFonts w:ascii="Times New Roman" w:hAnsi="Times New Roman" w:cs="Times New Roman"/>
        </w:rPr>
        <w:t xml:space="preserve">: </w:t>
      </w:r>
      <w:r w:rsidRPr="005B1E93">
        <w:rPr>
          <w:rFonts w:ascii="Times New Roman" w:hAnsi="Times New Roman" w:cs="Times New Roman"/>
        </w:rPr>
        <w:t xml:space="preserve">egy </w:t>
      </w:r>
      <w:r w:rsidR="005B1E93">
        <w:rPr>
          <w:rFonts w:ascii="Times New Roman" w:hAnsi="Times New Roman" w:cs="Times New Roman"/>
        </w:rPr>
        <w:t>beszélgetésen</w:t>
      </w:r>
      <w:r w:rsidRPr="005B1E93">
        <w:rPr>
          <w:rFonts w:ascii="Times New Roman" w:hAnsi="Times New Roman" w:cs="Times New Roman"/>
        </w:rPr>
        <w:t>, egy mosolyon, egy közös imán.</w:t>
      </w:r>
    </w:p>
    <w:p w14:paraId="768DE69A" w14:textId="77777777" w:rsidR="00A54C3E" w:rsidRPr="005B1E93" w:rsidRDefault="00A54C3E" w:rsidP="005B1E93">
      <w:pPr>
        <w:rPr>
          <w:rFonts w:ascii="Times New Roman" w:hAnsi="Times New Roman" w:cs="Times New Roman"/>
        </w:rPr>
      </w:pPr>
    </w:p>
    <w:p w14:paraId="3CD490EA" w14:textId="7E9EF068" w:rsidR="00A54C3E" w:rsidRPr="005B1E93" w:rsidRDefault="00A54C3E" w:rsidP="005B1E93">
      <w:pPr>
        <w:rPr>
          <w:rFonts w:ascii="Times New Roman" w:hAnsi="Times New Roman" w:cs="Times New Roman"/>
        </w:rPr>
      </w:pPr>
      <w:r w:rsidRPr="005B1E93">
        <w:rPr>
          <w:rFonts w:ascii="Times New Roman" w:hAnsi="Times New Roman" w:cs="Times New Roman"/>
        </w:rPr>
        <w:t>Az egyetemi közeg szintén sok új élményt</w:t>
      </w:r>
      <w:r w:rsidR="005B1E93" w:rsidRPr="005B1E93">
        <w:rPr>
          <w:rFonts w:ascii="Times New Roman" w:hAnsi="Times New Roman" w:cs="Times New Roman"/>
        </w:rPr>
        <w:t xml:space="preserve"> és új nézőpontot</w:t>
      </w:r>
      <w:r w:rsidRPr="005B1E93">
        <w:rPr>
          <w:rFonts w:ascii="Times New Roman" w:hAnsi="Times New Roman" w:cs="Times New Roman"/>
        </w:rPr>
        <w:t xml:space="preserve"> hoz</w:t>
      </w:r>
      <w:r w:rsidR="005B1E93" w:rsidRPr="005B1E93">
        <w:rPr>
          <w:rFonts w:ascii="Times New Roman" w:hAnsi="Times New Roman" w:cs="Times New Roman"/>
        </w:rPr>
        <w:t>ott számomra.</w:t>
      </w:r>
      <w:r w:rsidRPr="005B1E93">
        <w:rPr>
          <w:rFonts w:ascii="Times New Roman" w:hAnsi="Times New Roman" w:cs="Times New Roman"/>
        </w:rPr>
        <w:t xml:space="preserve"> A hallgatók közvetlenek, az oktatók nyitottak, és a légkör általában. Kedves élmény volt látni, hogyan ünneplik itt a végzősök az egyetem befejezését: virágkoszorúban, konfettivel, hangos énekszóval vonulnak végig a városon – ez az öröm és közösségi szellem nagyon beszédes. A mindennapokban pedig jólesik megtapasztalni, hogy az egyetemen kívül is könnyen alakulnak ki beszélgetések, közös programok</w:t>
      </w:r>
      <w:r w:rsidR="005B1E93" w:rsidRPr="005B1E93">
        <w:rPr>
          <w:rFonts w:ascii="Times New Roman" w:hAnsi="Times New Roman" w:cs="Times New Roman"/>
        </w:rPr>
        <w:t xml:space="preserve"> </w:t>
      </w:r>
      <w:r w:rsidRPr="005B1E93">
        <w:rPr>
          <w:rFonts w:ascii="Times New Roman" w:hAnsi="Times New Roman" w:cs="Times New Roman"/>
        </w:rPr>
        <w:t>még akkor is, ha nem beszélünk tökéletesen egy nyelvet.</w:t>
      </w:r>
    </w:p>
    <w:p w14:paraId="19D652F9" w14:textId="77777777" w:rsidR="005B1E93" w:rsidRDefault="005B1E93" w:rsidP="005B1E93">
      <w:pPr>
        <w:rPr>
          <w:rFonts w:ascii="Times New Roman" w:hAnsi="Times New Roman" w:cs="Times New Roman"/>
        </w:rPr>
      </w:pPr>
    </w:p>
    <w:p w14:paraId="5EE28AA2" w14:textId="1F022B85" w:rsidR="005B1E93" w:rsidRPr="005B1E93" w:rsidRDefault="005B1E93" w:rsidP="005B1E93">
      <w:pPr>
        <w:rPr>
          <w:rFonts w:ascii="Times New Roman" w:hAnsi="Times New Roman" w:cs="Times New Roman"/>
        </w:rPr>
      </w:pPr>
      <w:r w:rsidRPr="005B1E93">
        <w:rPr>
          <w:rFonts w:ascii="Times New Roman" w:hAnsi="Times New Roman" w:cs="Times New Roman"/>
        </w:rPr>
        <w:t xml:space="preserve">Ferenc pápa a Laudato </w:t>
      </w:r>
      <w:proofErr w:type="spellStart"/>
      <w:r w:rsidRPr="005B1E93">
        <w:rPr>
          <w:rFonts w:ascii="Times New Roman" w:hAnsi="Times New Roman" w:cs="Times New Roman"/>
        </w:rPr>
        <w:t>si</w:t>
      </w:r>
      <w:proofErr w:type="spellEnd"/>
      <w:r w:rsidRPr="005B1E93">
        <w:rPr>
          <w:rFonts w:ascii="Times New Roman" w:hAnsi="Times New Roman" w:cs="Times New Roman"/>
        </w:rPr>
        <w:t>’ enciklikájában arra hív bennünket, hogy halljuk meg „a Föld kiáltását és a szegények kiáltását”. Nápolyban élve ez a felhívás különösen kézzelfoghatóvá válik számomra. A város egyes negyedeiben a környezeti problémák és a társadalmi igazságtalanságok gyakran ugyanazokat a közösségeket sújtják. Ebben a helyzetben még inkább érzem a teremtésvédelem fontosságát: nemcsak a természet megóvására, hanem az emberi méltóság tiszteletben tartására is figyelnünk kell. Bár nem tudunk mindent azonnal megváltoztatni, a jelenlét, a segítségnyújtás és a tanulás már önmagukban is értékes válaszok lehetnek.</w:t>
      </w:r>
    </w:p>
    <w:p w14:paraId="7656B494" w14:textId="77777777" w:rsidR="00757BDA" w:rsidRPr="005B1E93" w:rsidRDefault="00757BDA" w:rsidP="005B1E93">
      <w:pPr>
        <w:rPr>
          <w:rFonts w:ascii="Times New Roman" w:hAnsi="Times New Roman" w:cs="Times New Roman"/>
        </w:rPr>
      </w:pPr>
    </w:p>
    <w:sectPr w:rsidR="00757BDA" w:rsidRPr="005B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E"/>
    <w:rsid w:val="0031560C"/>
    <w:rsid w:val="004E49DC"/>
    <w:rsid w:val="005B1E93"/>
    <w:rsid w:val="006C23DF"/>
    <w:rsid w:val="006D6247"/>
    <w:rsid w:val="00757BDA"/>
    <w:rsid w:val="00A54C3E"/>
    <w:rsid w:val="00AB59D8"/>
    <w:rsid w:val="00CC402C"/>
    <w:rsid w:val="00DF05F7"/>
    <w:rsid w:val="00F0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363E"/>
  <w15:chartTrackingRefBased/>
  <w15:docId w15:val="{9331565A-432B-324D-94D3-715FB2E1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C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C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C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C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C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C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C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Wachtler</dc:creator>
  <cp:keywords/>
  <dc:description/>
  <cp:lastModifiedBy>Tahyné Dr. Kovács Ágnes</cp:lastModifiedBy>
  <cp:revision>2</cp:revision>
  <dcterms:created xsi:type="dcterms:W3CDTF">2025-04-08T09:58:00Z</dcterms:created>
  <dcterms:modified xsi:type="dcterms:W3CDTF">2025-04-08T09:58:00Z</dcterms:modified>
</cp:coreProperties>
</file>