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2F" w:rsidRDefault="000F5E2F" w:rsidP="000F5E2F">
      <w:pPr>
        <w:jc w:val="center"/>
        <w:rPr>
          <w:rFonts w:ascii="Garamond" w:hAnsi="Garamond" w:cstheme="minorHAnsi"/>
          <w:b/>
          <w:sz w:val="24"/>
          <w:szCs w:val="24"/>
        </w:rPr>
      </w:pPr>
    </w:p>
    <w:p w:rsidR="000F5E2F" w:rsidRDefault="000F5E2F" w:rsidP="000F5E2F">
      <w:pPr>
        <w:jc w:val="center"/>
        <w:rPr>
          <w:rFonts w:ascii="Garamond" w:hAnsi="Garamond" w:cstheme="minorHAnsi"/>
          <w:b/>
          <w:sz w:val="24"/>
          <w:szCs w:val="24"/>
          <w:shd w:val="clear" w:color="auto" w:fill="FDFDFD"/>
        </w:rPr>
      </w:pPr>
      <w:r w:rsidRPr="005D6533">
        <w:rPr>
          <w:rFonts w:ascii="Garamond" w:hAnsi="Garamond" w:cstheme="minorHAnsi"/>
          <w:b/>
          <w:sz w:val="24"/>
          <w:szCs w:val="24"/>
        </w:rPr>
        <w:t xml:space="preserve">PPKE Információs Technológiai és </w:t>
      </w:r>
      <w:proofErr w:type="spellStart"/>
      <w:r w:rsidRPr="005D6533">
        <w:rPr>
          <w:rFonts w:ascii="Garamond" w:hAnsi="Garamond" w:cstheme="minorHAnsi"/>
          <w:b/>
          <w:sz w:val="24"/>
          <w:szCs w:val="24"/>
        </w:rPr>
        <w:t>Bionikai</w:t>
      </w:r>
      <w:proofErr w:type="spellEnd"/>
      <w:r w:rsidRPr="005D6533">
        <w:rPr>
          <w:rFonts w:ascii="Garamond" w:hAnsi="Garamond" w:cstheme="minorHAnsi"/>
          <w:b/>
          <w:sz w:val="24"/>
          <w:szCs w:val="24"/>
        </w:rPr>
        <w:t xml:space="preserve"> Karon </w:t>
      </w:r>
      <w:r w:rsidRPr="005D6533">
        <w:rPr>
          <w:rFonts w:ascii="Garamond" w:hAnsi="Garamond" w:cstheme="minorHAnsi"/>
          <w:b/>
          <w:sz w:val="24"/>
          <w:szCs w:val="24"/>
          <w:shd w:val="clear" w:color="auto" w:fill="FDFDFD"/>
        </w:rPr>
        <w:t>benyújtott Szakmai Záró Beszámolók minősítése:</w:t>
      </w:r>
    </w:p>
    <w:p w:rsidR="000F5E2F" w:rsidRPr="005D6533" w:rsidRDefault="000F5E2F" w:rsidP="000F5E2F">
      <w:pPr>
        <w:jc w:val="center"/>
        <w:rPr>
          <w:rFonts w:ascii="Garamond" w:hAnsi="Garamond" w:cstheme="minorHAnsi"/>
          <w:b/>
          <w:sz w:val="24"/>
          <w:szCs w:val="24"/>
          <w:shd w:val="clear" w:color="auto" w:fill="FDFDFD"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658"/>
        <w:gridCol w:w="2314"/>
        <w:gridCol w:w="5387"/>
        <w:gridCol w:w="1275"/>
      </w:tblGrid>
      <w:tr w:rsidR="000F5E2F" w:rsidRPr="005D6533" w:rsidTr="000F5E2F">
        <w:tc>
          <w:tcPr>
            <w:tcW w:w="658" w:type="dxa"/>
            <w:shd w:val="clear" w:color="auto" w:fill="B6DC7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Sor-szám</w:t>
            </w:r>
          </w:p>
        </w:tc>
        <w:tc>
          <w:tcPr>
            <w:tcW w:w="2314" w:type="dxa"/>
            <w:shd w:val="clear" w:color="auto" w:fill="B6DC7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Pályázati kód</w:t>
            </w:r>
          </w:p>
        </w:tc>
        <w:tc>
          <w:tcPr>
            <w:tcW w:w="5387" w:type="dxa"/>
            <w:shd w:val="clear" w:color="auto" w:fill="B6DC7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Kutatási téma címe</w:t>
            </w:r>
          </w:p>
        </w:tc>
        <w:tc>
          <w:tcPr>
            <w:tcW w:w="1275" w:type="dxa"/>
            <w:shd w:val="clear" w:color="auto" w:fill="B6DC7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Szakmai Záró Beszámoló minősítése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ÚNKP-19-1-I-PPKE-51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Késleltetett, bizonytalan nemnegatív modellek dinamikai analízise I.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ÚNKP-19-1-I-PPKE-44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Élesztő törzsek kölcsönhatásainak vizsgálata ágens alapú modellalkotás segítségével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ÚNKP-19-1-I-PPKE-62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Magneto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-optikai mérőberendezés építése és fejlesztése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ÚNKP-19-1-I-PPKE-16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Az életkor hatása a bőrön keresztól alkalmazott (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transzdermális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) gyógyszerkészítmények felszívódására - vizsgálatok </w:t>
            </w:r>
            <w:proofErr w:type="gram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ex</w:t>
            </w:r>
            <w:proofErr w:type="gram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vivo rendszerekben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ÚNKP-19-1-I-PPKE-43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Szervek szegmentálása és </w:t>
            </w:r>
            <w:proofErr w:type="gram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3D  modellezése</w:t>
            </w:r>
            <w:proofErr w:type="gram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orvosi képadatok </w:t>
            </w:r>
            <w:bookmarkStart w:id="0" w:name="_GoBack"/>
            <w:bookmarkEnd w:id="0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alapján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ÚNKP-19-1-I-PPKE-70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Élesztők viselkedése, alaktani jellemzőiknek vizsgálata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7.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ÚNKP-19-2-I-PPKE-41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Exoskeleton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alapú felső végtag vezérlőrendszer fejlesztése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robotikus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telemanipulációs rendszerekhez, ipari és rehabilitációs célokra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8.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ÚNKP-19-2-I-PPKE-54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Valós időben működő, elképzelt motoros mozgásokhoz tartozó jellegzetességek kinyerésére alkalmas algoritmus fejlesztése Agy-Számítógép kapcsolatokhoz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9.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ÚNKP-19-2-II-PPKE-52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Késleltetett, bizonytalan nemnegatív modellek dinamikai analízise II.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10.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ÚNKP-19-2-I-PPKE-12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Handcrafted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jellemzők fúziója mély tanuló algoritmus továbbfejlesztésére heterogén 3D-s adatokon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11.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ÚNKP-19-2-I-PPKE-72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Nemlineáris dinamikus rendszermodellek analízise és szabályozása hatékony számítási módszerekkel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12.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ÚNKP-19-2-I-PPKE-89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Hippokampális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reprezentációk vizsgálata gépi tanulás segítségével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13.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ÚNKP-19-2-I-PPKE-7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Különböző hatóanyagok terápiás alkalmazási lehetőségének vizsgálata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transzdermális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abszorpciójuk függvényében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14.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ÚNKP-19-2-I-PPKE-75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TRH idegsejtek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elektrofiziológiai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karakterizálása a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hipotalamusz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paraventrikuláris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magjában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15.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ÚNKP-19-3-I-PPKE-85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Orvosi képek minőségének kiértékelése neurális hálózat alkalmazásával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16.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ÚNKP-19-3-I-PPKE-3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Investigating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drug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effects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using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large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scale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protein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complex</w:t>
            </w:r>
            <w:proofErr w:type="spellEnd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simulations</w:t>
            </w:r>
            <w:proofErr w:type="spellEnd"/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17.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ÚNKP-19-3-I-PPKE-86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Szenzorfúziós algoritmusok kutatása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18.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ÚNKP-19-3-I-PPKE-33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Önjáró járművek vizuális szenzoradatainak fúziója és feldolgozása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19.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ÚNKP-19-3-I-PPKE-6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 xml:space="preserve">Nemlineáris változó paraméterű dinamikus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rendzserek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lokális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disszipativitás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vizsgálata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20.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ÚNKP-19-3-III-PPKE-31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Magzati légzőmozgások meghatározása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21.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ÚNKP-19-3-III-PPKE-18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Hippokampális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idegsejt modellek szisztematikus tesztelése és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validálása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elektrofiziológiai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adatok alapján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22.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ÚNKP-19-3-III-PPKE-5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Adaptív kereskedési algoritmusok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23.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ÚNKP-19-3-I-PPKE-2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Hálózatos struktúrájú dinamikus rendszerek rekonstruálhatósásának vizsgálata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24.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ÚNKP-19-3-III-PPKE-30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Stromális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sejtpopulációk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differenciációjának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analízise és összehasonlítása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25.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ÚNKP-19-3-III-PPKE-39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 xml:space="preserve">Idősödéshez kapcsolódó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biomarkerek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azonosítása EEG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kortikális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kapcsolatok kauzalitásanalízise alapján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</w:tbl>
    <w:p w:rsidR="000F5E2F" w:rsidRDefault="000F5E2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658"/>
        <w:gridCol w:w="2314"/>
        <w:gridCol w:w="5387"/>
        <w:gridCol w:w="1275"/>
      </w:tblGrid>
      <w:tr w:rsidR="000F5E2F" w:rsidRPr="000F5E2F" w:rsidTr="000F5E2F">
        <w:tc>
          <w:tcPr>
            <w:tcW w:w="658" w:type="dxa"/>
            <w:shd w:val="clear" w:color="auto" w:fill="B6DC7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lastRenderedPageBreak/>
              <w:t>Sor-szám</w:t>
            </w:r>
          </w:p>
        </w:tc>
        <w:tc>
          <w:tcPr>
            <w:tcW w:w="2314" w:type="dxa"/>
            <w:shd w:val="clear" w:color="auto" w:fill="B6DC7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Pályázati kód</w:t>
            </w:r>
          </w:p>
        </w:tc>
        <w:tc>
          <w:tcPr>
            <w:tcW w:w="5387" w:type="dxa"/>
            <w:shd w:val="clear" w:color="auto" w:fill="B6DC7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Kutatási téma címe</w:t>
            </w:r>
          </w:p>
        </w:tc>
        <w:tc>
          <w:tcPr>
            <w:tcW w:w="1275" w:type="dxa"/>
            <w:shd w:val="clear" w:color="auto" w:fill="B6DC7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Szakmai Záró Beszámoló minősítése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26.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ÚNKP-19-3-I-PPKE-28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Automatikus deriváltak párhuzamosítása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27.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ÚNKP-19-3-I-PPKE-65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 xml:space="preserve">A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posztszinaptikus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denzitás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epigenetikai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vizsgálata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28.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ÚNKP-19-3-I-PPKE-8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Statikus elektromos tér számolás gyorsítása FPGA-n FMM módszerrel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30.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ÚNKP-19-3-III-PPKE-82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Ultrahang képek felbontásának javítása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31.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ÚNKP-19-3-III-PPKE-68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 xml:space="preserve">A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talamikus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bemenetek szerepe az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amigdaláris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oszcillációk kialakulásában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32.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ÚNKP-19-4-PPKE-55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Új típusú alternatív aukciós megközelítések tervezése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33.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ÚNKP-19-4-PPKE-9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 xml:space="preserve">Infravörös idegi stimulációhoz tervezett idegszövetbe ültethető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mikrorendszerek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előállítása és vizsgálata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34.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ÚNKP-19-4-PPKE-97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 xml:space="preserve">Alvási oszcillációk transzformációja </w:t>
            </w:r>
            <w:proofErr w:type="spellStart"/>
            <w:r w:rsidRPr="005D6533">
              <w:rPr>
                <w:rFonts w:ascii="Garamond" w:hAnsi="Garamond"/>
                <w:sz w:val="20"/>
                <w:szCs w:val="20"/>
              </w:rPr>
              <w:t>epileptiform</w:t>
            </w:r>
            <w:proofErr w:type="spellEnd"/>
            <w:r w:rsidRPr="005D6533">
              <w:rPr>
                <w:rFonts w:ascii="Garamond" w:hAnsi="Garamond"/>
                <w:sz w:val="20"/>
                <w:szCs w:val="20"/>
              </w:rPr>
              <w:t xml:space="preserve"> aktivitássá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0F5E2F" w:rsidRPr="005D6533" w:rsidTr="000F5E2F">
        <w:tc>
          <w:tcPr>
            <w:tcW w:w="658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35.</w:t>
            </w:r>
          </w:p>
        </w:tc>
        <w:tc>
          <w:tcPr>
            <w:tcW w:w="2314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ÚNKP-19-5-PPKE-93</w:t>
            </w:r>
          </w:p>
        </w:tc>
        <w:tc>
          <w:tcPr>
            <w:tcW w:w="5387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Nanotechnológiai alapok megismerése</w:t>
            </w:r>
          </w:p>
        </w:tc>
        <w:tc>
          <w:tcPr>
            <w:tcW w:w="1275" w:type="dxa"/>
            <w:vAlign w:val="center"/>
          </w:tcPr>
          <w:p w:rsidR="000F5E2F" w:rsidRPr="005D6533" w:rsidRDefault="000F5E2F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</w:tbl>
    <w:p w:rsidR="000F5E2F" w:rsidRDefault="000F5E2F" w:rsidP="000F5E2F">
      <w:pPr>
        <w:rPr>
          <w:rFonts w:ascii="Garamond" w:hAnsi="Garamond"/>
          <w:b/>
          <w:sz w:val="20"/>
          <w:szCs w:val="20"/>
        </w:rPr>
      </w:pPr>
    </w:p>
    <w:p w:rsidR="00A9287F" w:rsidRDefault="00A9287F" w:rsidP="00A9287F">
      <w:pPr>
        <w:jc w:val="center"/>
        <w:rPr>
          <w:rFonts w:ascii="Garamond" w:hAnsi="Garamond" w:cstheme="minorHAnsi"/>
          <w:b/>
          <w:sz w:val="24"/>
          <w:szCs w:val="24"/>
        </w:rPr>
      </w:pPr>
    </w:p>
    <w:sectPr w:rsidR="00A9287F" w:rsidSect="000F5E2F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7F"/>
    <w:rsid w:val="000F5E2F"/>
    <w:rsid w:val="00A9287F"/>
    <w:rsid w:val="00CF153F"/>
    <w:rsid w:val="00D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3C9B"/>
  <w15:chartTrackingRefBased/>
  <w15:docId w15:val="{3C05F514-E443-4DD8-8B0D-65805B50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8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Pelsőczyné Renkecz Hajnalka Katalin</dc:creator>
  <cp:keywords/>
  <dc:description/>
  <cp:lastModifiedBy>Pelsőczyné Renkecz Hajnalka Katalin</cp:lastModifiedBy>
  <cp:revision>2</cp:revision>
  <dcterms:created xsi:type="dcterms:W3CDTF">2021-03-08T14:57:00Z</dcterms:created>
  <dcterms:modified xsi:type="dcterms:W3CDTF">2021-03-08T14:57:00Z</dcterms:modified>
</cp:coreProperties>
</file>